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1B1E5" w14:textId="6C7E7A26" w:rsidR="00CA6741" w:rsidRPr="00B55D83" w:rsidRDefault="34D85C02" w:rsidP="00E651BE">
      <w:pPr>
        <w:tabs>
          <w:tab w:val="left" w:pos="3030"/>
          <w:tab w:val="center" w:pos="4680"/>
        </w:tabs>
        <w:spacing w:after="0" w:line="240" w:lineRule="auto"/>
        <w:jc w:val="center"/>
        <w:rPr>
          <w:rFonts w:ascii="Arial" w:hAnsi="Arial" w:cs="Arial"/>
          <w:b/>
          <w:bCs/>
        </w:rPr>
      </w:pPr>
      <w:r w:rsidRPr="34D85C02">
        <w:rPr>
          <w:rFonts w:ascii="Arial" w:hAnsi="Arial" w:cs="Arial"/>
          <w:b/>
          <w:bCs/>
        </w:rPr>
        <w:t>CMTA Data Breach FAQs</w:t>
      </w:r>
    </w:p>
    <w:p w14:paraId="1A354C47" w14:textId="77777777" w:rsidR="00B55D83" w:rsidRDefault="00B55D83" w:rsidP="009969AA">
      <w:pPr>
        <w:pStyle w:val="ListParagraph"/>
        <w:spacing w:after="0" w:line="240" w:lineRule="auto"/>
        <w:ind w:left="360"/>
        <w:rPr>
          <w:rFonts w:ascii="Arial" w:hAnsi="Arial" w:cs="Arial"/>
        </w:rPr>
      </w:pPr>
    </w:p>
    <w:p w14:paraId="76A8F93B" w14:textId="71A2C95F" w:rsidR="00B55D83" w:rsidRDefault="00B55D83" w:rsidP="009969AA">
      <w:pPr>
        <w:spacing w:after="0" w:line="240" w:lineRule="auto"/>
        <w:rPr>
          <w:rFonts w:ascii="Arial" w:hAnsi="Arial" w:cs="Arial"/>
        </w:rPr>
      </w:pPr>
    </w:p>
    <w:p w14:paraId="5A17D116" w14:textId="2D361663" w:rsidR="00F923C2" w:rsidRPr="00F923C2" w:rsidRDefault="34D85C02" w:rsidP="009969AA">
      <w:pPr>
        <w:spacing w:after="0" w:line="240" w:lineRule="auto"/>
        <w:rPr>
          <w:rFonts w:ascii="Arial" w:hAnsi="Arial" w:cs="Arial"/>
          <w:b/>
          <w:bCs/>
          <w:u w:val="single"/>
        </w:rPr>
      </w:pPr>
      <w:r w:rsidRPr="34D85C02">
        <w:rPr>
          <w:rFonts w:ascii="Arial" w:hAnsi="Arial" w:cs="Arial"/>
          <w:b/>
          <w:bCs/>
          <w:u w:val="single"/>
        </w:rPr>
        <w:t>Who was impacted?</w:t>
      </w:r>
    </w:p>
    <w:p w14:paraId="544AE680" w14:textId="36ACB0F9" w:rsidR="00B55D83" w:rsidRDefault="34D85C02" w:rsidP="009969AA">
      <w:pPr>
        <w:pStyle w:val="ListParagraph"/>
        <w:numPr>
          <w:ilvl w:val="0"/>
          <w:numId w:val="1"/>
        </w:numPr>
        <w:spacing w:after="0" w:line="240" w:lineRule="auto"/>
        <w:rPr>
          <w:rFonts w:ascii="Arial" w:hAnsi="Arial" w:cs="Arial"/>
        </w:rPr>
      </w:pPr>
      <w:r w:rsidRPr="34D85C02">
        <w:rPr>
          <w:rFonts w:ascii="Arial" w:hAnsi="Arial" w:cs="Arial"/>
        </w:rPr>
        <w:t>How many donors were impacted by this data breach?</w:t>
      </w:r>
    </w:p>
    <w:p w14:paraId="7DD258ED" w14:textId="0CE0A62A" w:rsidR="004C13B6" w:rsidRDefault="34D85C02" w:rsidP="001261D3">
      <w:pPr>
        <w:pStyle w:val="ListParagraph"/>
        <w:numPr>
          <w:ilvl w:val="1"/>
          <w:numId w:val="1"/>
        </w:numPr>
        <w:spacing w:after="0" w:line="240" w:lineRule="auto"/>
        <w:rPr>
          <w:rFonts w:ascii="Arial" w:hAnsi="Arial" w:cs="Arial"/>
        </w:rPr>
      </w:pPr>
      <w:r w:rsidRPr="34D85C02">
        <w:rPr>
          <w:rFonts w:ascii="Arial" w:hAnsi="Arial" w:cs="Arial"/>
        </w:rPr>
        <w:t>The breach impacted all donors in our database at the time of the download in 2017—approximately 43,000 individuals</w:t>
      </w:r>
      <w:r w:rsidR="002E7C86">
        <w:rPr>
          <w:rFonts w:ascii="Arial" w:hAnsi="Arial" w:cs="Arial"/>
        </w:rPr>
        <w:t xml:space="preserve">, </w:t>
      </w:r>
      <w:r w:rsidR="004F3554">
        <w:rPr>
          <w:rFonts w:ascii="Arial" w:hAnsi="Arial" w:cs="Arial"/>
        </w:rPr>
        <w:t>entities,</w:t>
      </w:r>
      <w:r w:rsidR="002E7C86">
        <w:rPr>
          <w:rFonts w:ascii="Arial" w:hAnsi="Arial" w:cs="Arial"/>
        </w:rPr>
        <w:t xml:space="preserve"> and groups</w:t>
      </w:r>
      <w:r w:rsidRPr="34D85C02">
        <w:rPr>
          <w:rFonts w:ascii="Arial" w:hAnsi="Arial" w:cs="Arial"/>
        </w:rPr>
        <w:t>.</w:t>
      </w:r>
    </w:p>
    <w:p w14:paraId="284E27DE" w14:textId="77777777" w:rsidR="00B55D83" w:rsidRPr="00B55D83" w:rsidRDefault="00B55D83" w:rsidP="009969AA">
      <w:pPr>
        <w:spacing w:after="0" w:line="240" w:lineRule="auto"/>
        <w:rPr>
          <w:rFonts w:ascii="Arial" w:hAnsi="Arial" w:cs="Arial"/>
        </w:rPr>
      </w:pPr>
    </w:p>
    <w:p w14:paraId="0A8D6615" w14:textId="4A96E755" w:rsidR="00B55D83" w:rsidRDefault="34D85C02" w:rsidP="009969AA">
      <w:pPr>
        <w:pStyle w:val="ListParagraph"/>
        <w:numPr>
          <w:ilvl w:val="0"/>
          <w:numId w:val="1"/>
        </w:numPr>
        <w:spacing w:after="0" w:line="240" w:lineRule="auto"/>
        <w:rPr>
          <w:rFonts w:ascii="Arial" w:hAnsi="Arial" w:cs="Arial"/>
        </w:rPr>
      </w:pPr>
      <w:r w:rsidRPr="34D85C02">
        <w:rPr>
          <w:rFonts w:ascii="Arial" w:hAnsi="Arial" w:cs="Arial"/>
        </w:rPr>
        <w:t>How do I know if my information was downloaded?</w:t>
      </w:r>
    </w:p>
    <w:p w14:paraId="1DECE420" w14:textId="6F873F2D" w:rsidR="001261D3" w:rsidRPr="00E3686D" w:rsidRDefault="34D85C02" w:rsidP="00804910">
      <w:pPr>
        <w:pStyle w:val="ListParagraph"/>
        <w:numPr>
          <w:ilvl w:val="1"/>
          <w:numId w:val="1"/>
        </w:numPr>
        <w:spacing w:after="0" w:line="240" w:lineRule="auto"/>
        <w:rPr>
          <w:rFonts w:ascii="Arial" w:hAnsi="Arial" w:cs="Arial"/>
        </w:rPr>
      </w:pPr>
      <w:r w:rsidRPr="34D85C02">
        <w:rPr>
          <w:rFonts w:ascii="Arial" w:hAnsi="Arial" w:cs="Arial"/>
        </w:rPr>
        <w:t xml:space="preserve">If you were a donor to CMTA r prior to December 2017, then your information was </w:t>
      </w:r>
      <w:r w:rsidR="00062B6C">
        <w:rPr>
          <w:rFonts w:ascii="Arial" w:hAnsi="Arial" w:cs="Arial"/>
        </w:rPr>
        <w:t>downloaded, and</w:t>
      </w:r>
      <w:r w:rsidRPr="34D85C02">
        <w:rPr>
          <w:rFonts w:ascii="Arial" w:hAnsi="Arial" w:cs="Arial"/>
        </w:rPr>
        <w:t xml:space="preserve"> it is expected that your contact information was included in the breach. We want to assure you the forensics report confirmed that no credit card, Social Security numbers or bank account information were compromised</w:t>
      </w:r>
      <w:r w:rsidR="002E7C86">
        <w:rPr>
          <w:rFonts w:ascii="Arial" w:hAnsi="Arial" w:cs="Arial"/>
        </w:rPr>
        <w:t xml:space="preserve"> and now, all information has been returned and destroyed with the assistance of a </w:t>
      </w:r>
      <w:r w:rsidR="00AA0C6C">
        <w:rPr>
          <w:rFonts w:ascii="Arial" w:hAnsi="Arial" w:cs="Arial"/>
        </w:rPr>
        <w:t>third-party</w:t>
      </w:r>
      <w:r w:rsidR="002E7C86">
        <w:rPr>
          <w:rFonts w:ascii="Arial" w:hAnsi="Arial" w:cs="Arial"/>
        </w:rPr>
        <w:t xml:space="preserve"> forensic firm</w:t>
      </w:r>
      <w:r w:rsidRPr="34D85C02">
        <w:rPr>
          <w:rFonts w:ascii="Arial" w:hAnsi="Arial" w:cs="Arial"/>
        </w:rPr>
        <w:t>.</w:t>
      </w:r>
    </w:p>
    <w:p w14:paraId="4062E149" w14:textId="77777777" w:rsidR="00B55D83" w:rsidRPr="00B55D83" w:rsidRDefault="00B55D83" w:rsidP="009969AA">
      <w:pPr>
        <w:spacing w:after="0" w:line="240" w:lineRule="auto"/>
        <w:rPr>
          <w:rFonts w:ascii="Arial" w:hAnsi="Arial" w:cs="Arial"/>
        </w:rPr>
      </w:pPr>
    </w:p>
    <w:p w14:paraId="05DDAC8E" w14:textId="3E170069" w:rsidR="00096AF9" w:rsidRDefault="00096AF9" w:rsidP="009969AA">
      <w:pPr>
        <w:pStyle w:val="ListParagraph"/>
        <w:numPr>
          <w:ilvl w:val="0"/>
          <w:numId w:val="1"/>
        </w:numPr>
        <w:spacing w:after="0" w:line="240" w:lineRule="auto"/>
        <w:rPr>
          <w:rFonts w:ascii="Arial" w:hAnsi="Arial" w:cs="Arial"/>
        </w:rPr>
      </w:pPr>
      <w:r>
        <w:rPr>
          <w:rFonts w:ascii="Arial" w:hAnsi="Arial" w:cs="Arial"/>
        </w:rPr>
        <w:t>What information did CMT Research Foundation retain?</w:t>
      </w:r>
    </w:p>
    <w:p w14:paraId="5DC9B977" w14:textId="32F5E518" w:rsidR="00CF1B2C" w:rsidRDefault="00096AF9">
      <w:pPr>
        <w:pStyle w:val="ListParagraph"/>
        <w:numPr>
          <w:ilvl w:val="1"/>
          <w:numId w:val="1"/>
        </w:numPr>
        <w:spacing w:after="0" w:line="240" w:lineRule="auto"/>
        <w:rPr>
          <w:rFonts w:ascii="Arial" w:hAnsi="Arial" w:cs="Arial"/>
        </w:rPr>
      </w:pPr>
      <w:r>
        <w:rPr>
          <w:rFonts w:ascii="Arial" w:hAnsi="Arial" w:cs="Arial"/>
        </w:rPr>
        <w:t xml:space="preserve">In some instances, CMT Research Foundation was able to show that it had independently collected contact information for certain individuals from direct mailers, social media outreach or other means (independent of use of the downloaded </w:t>
      </w:r>
      <w:r w:rsidR="00AA0C6C">
        <w:rPr>
          <w:rFonts w:ascii="Arial" w:hAnsi="Arial" w:cs="Arial"/>
        </w:rPr>
        <w:t xml:space="preserve">CMTA </w:t>
      </w:r>
      <w:r>
        <w:rPr>
          <w:rFonts w:ascii="Arial" w:hAnsi="Arial" w:cs="Arial"/>
        </w:rPr>
        <w:t>list).  In those limited instances, CMT Research Foundation retained the contact information of individual</w:t>
      </w:r>
      <w:r w:rsidR="008E0CA9">
        <w:rPr>
          <w:rFonts w:ascii="Arial" w:hAnsi="Arial" w:cs="Arial"/>
        </w:rPr>
        <w:t>s that are also on CMTA’s donor list</w:t>
      </w:r>
      <w:r>
        <w:rPr>
          <w:rFonts w:ascii="Arial" w:hAnsi="Arial" w:cs="Arial"/>
        </w:rPr>
        <w:t>.  If you continue to receive information from the CMT Research Foundation and you do not wish to receive those materials, you will need to contact that organization directly to request removal from their contact lists.</w:t>
      </w:r>
    </w:p>
    <w:p w14:paraId="1E629A92" w14:textId="77777777" w:rsidR="00D76652" w:rsidRDefault="00D76652" w:rsidP="00A36D86">
      <w:pPr>
        <w:pStyle w:val="ListParagraph"/>
        <w:spacing w:after="0" w:line="240" w:lineRule="auto"/>
        <w:ind w:left="1080"/>
        <w:rPr>
          <w:rFonts w:ascii="Arial" w:hAnsi="Arial" w:cs="Arial"/>
        </w:rPr>
      </w:pPr>
    </w:p>
    <w:p w14:paraId="1ACA5C5A" w14:textId="77777777" w:rsidR="00CF1B2C" w:rsidRDefault="00D47B4A" w:rsidP="00CF1B2C">
      <w:pPr>
        <w:pStyle w:val="ListParagraph"/>
        <w:numPr>
          <w:ilvl w:val="0"/>
          <w:numId w:val="1"/>
        </w:numPr>
        <w:spacing w:after="0" w:line="240" w:lineRule="auto"/>
        <w:rPr>
          <w:rFonts w:ascii="Arial" w:hAnsi="Arial" w:cs="Arial"/>
        </w:rPr>
      </w:pPr>
      <w:r w:rsidRPr="00CF1B2C">
        <w:rPr>
          <w:rFonts w:ascii="Arial" w:hAnsi="Arial" w:cs="Arial"/>
        </w:rPr>
        <w:t xml:space="preserve">Why was the information taken?  </w:t>
      </w:r>
    </w:p>
    <w:p w14:paraId="689CF908" w14:textId="3CA3BC6E" w:rsidR="00B55D83" w:rsidRDefault="00D47B4A" w:rsidP="00CF1B2C">
      <w:pPr>
        <w:pStyle w:val="ListParagraph"/>
        <w:numPr>
          <w:ilvl w:val="1"/>
          <w:numId w:val="1"/>
        </w:numPr>
        <w:spacing w:after="0" w:line="240" w:lineRule="auto"/>
        <w:rPr>
          <w:rFonts w:ascii="Arial" w:hAnsi="Arial" w:cs="Arial"/>
        </w:rPr>
      </w:pPr>
      <w:r w:rsidRPr="00CF1B2C">
        <w:rPr>
          <w:rFonts w:ascii="Arial" w:hAnsi="Arial" w:cs="Arial"/>
        </w:rPr>
        <w:t xml:space="preserve">The investigation revealed that only portions of the donor list were </w:t>
      </w:r>
      <w:r w:rsidR="00E1173E" w:rsidRPr="00CF1B2C">
        <w:rPr>
          <w:rFonts w:ascii="Arial" w:hAnsi="Arial" w:cs="Arial"/>
        </w:rPr>
        <w:t>used,</w:t>
      </w:r>
      <w:r w:rsidRPr="00CF1B2C">
        <w:rPr>
          <w:rFonts w:ascii="Arial" w:hAnsi="Arial" w:cs="Arial"/>
        </w:rPr>
        <w:t xml:space="preserve"> and the use centered around another CMT organization building its own outreach list, social media presence and for soliciting donations from the donors. The Court required return of the donor list and information derived from the list and after an extensive forensic investigation and assurances from the former employee, the other CMT organization and their counsel, CMTA is confident that the list has been returned and removed from the third parties’ possession.  </w:t>
      </w:r>
    </w:p>
    <w:p w14:paraId="29D20660" w14:textId="47D08624" w:rsidR="00CF1B2C" w:rsidRDefault="00CF1B2C" w:rsidP="00D76652">
      <w:pPr>
        <w:pStyle w:val="ListParagraph"/>
        <w:spacing w:after="0" w:line="240" w:lineRule="auto"/>
        <w:ind w:left="1080"/>
        <w:rPr>
          <w:rFonts w:ascii="Arial" w:hAnsi="Arial" w:cs="Arial"/>
        </w:rPr>
      </w:pPr>
    </w:p>
    <w:p w14:paraId="25B6E846" w14:textId="77777777" w:rsidR="00D76652" w:rsidRPr="00CF1B2C" w:rsidRDefault="00D76652" w:rsidP="00D76652">
      <w:pPr>
        <w:pStyle w:val="ListParagraph"/>
        <w:spacing w:after="0" w:line="240" w:lineRule="auto"/>
        <w:ind w:left="1080"/>
        <w:rPr>
          <w:rFonts w:ascii="Arial" w:hAnsi="Arial" w:cs="Arial"/>
        </w:rPr>
      </w:pPr>
    </w:p>
    <w:p w14:paraId="5DDD8EC4" w14:textId="10960520" w:rsidR="00260925" w:rsidRPr="00260925" w:rsidRDefault="34D85C02" w:rsidP="009969AA">
      <w:pPr>
        <w:spacing w:after="0" w:line="240" w:lineRule="auto"/>
        <w:rPr>
          <w:rFonts w:ascii="Arial" w:hAnsi="Arial" w:cs="Arial"/>
          <w:b/>
          <w:bCs/>
          <w:u w:val="single"/>
        </w:rPr>
      </w:pPr>
      <w:r w:rsidRPr="34D85C02">
        <w:rPr>
          <w:rFonts w:ascii="Arial" w:hAnsi="Arial" w:cs="Arial"/>
          <w:b/>
          <w:bCs/>
          <w:u w:val="single"/>
        </w:rPr>
        <w:t>Identity Protection</w:t>
      </w:r>
    </w:p>
    <w:p w14:paraId="52A5745C" w14:textId="3AD232B3" w:rsidR="00B55D83" w:rsidRDefault="34D85C02" w:rsidP="009969AA">
      <w:pPr>
        <w:pStyle w:val="ListParagraph"/>
        <w:numPr>
          <w:ilvl w:val="0"/>
          <w:numId w:val="1"/>
        </w:numPr>
        <w:spacing w:after="0" w:line="240" w:lineRule="auto"/>
        <w:rPr>
          <w:rFonts w:ascii="Arial" w:hAnsi="Arial" w:cs="Arial"/>
        </w:rPr>
      </w:pPr>
      <w:r w:rsidRPr="34D85C02">
        <w:rPr>
          <w:rFonts w:ascii="Arial" w:hAnsi="Arial" w:cs="Arial"/>
        </w:rPr>
        <w:t>What steps should I take if I believe my information was downloaded?</w:t>
      </w:r>
    </w:p>
    <w:p w14:paraId="670CBD8A" w14:textId="15B13D97" w:rsidR="00101207" w:rsidRDefault="34D85C02" w:rsidP="00101207">
      <w:pPr>
        <w:pStyle w:val="ListParagraph"/>
        <w:numPr>
          <w:ilvl w:val="1"/>
          <w:numId w:val="1"/>
        </w:numPr>
        <w:spacing w:after="0" w:line="240" w:lineRule="auto"/>
        <w:rPr>
          <w:rFonts w:ascii="Arial" w:hAnsi="Arial" w:cs="Arial"/>
        </w:rPr>
      </w:pPr>
      <w:r w:rsidRPr="34D85C02">
        <w:rPr>
          <w:rFonts w:ascii="Arial" w:hAnsi="Arial" w:cs="Arial"/>
        </w:rPr>
        <w:t xml:space="preserve">We want to assure you the forensics </w:t>
      </w:r>
      <w:r w:rsidR="008E0CA9">
        <w:rPr>
          <w:rFonts w:ascii="Arial" w:hAnsi="Arial" w:cs="Arial"/>
        </w:rPr>
        <w:t>investigation</w:t>
      </w:r>
      <w:r w:rsidR="008E0CA9" w:rsidRPr="34D85C02">
        <w:rPr>
          <w:rFonts w:ascii="Arial" w:hAnsi="Arial" w:cs="Arial"/>
        </w:rPr>
        <w:t xml:space="preserve"> </w:t>
      </w:r>
      <w:r w:rsidRPr="34D85C02">
        <w:rPr>
          <w:rFonts w:ascii="Arial" w:hAnsi="Arial" w:cs="Arial"/>
        </w:rPr>
        <w:t>confirmed that no credit card, Social Security numbers or bank account information were compromised. As a matter of practice, we did not store this type of information in our donor system at the time of the incident. Today, any sensitive financial information is encrypted in the system for an additional layer of safety and security.</w:t>
      </w:r>
    </w:p>
    <w:p w14:paraId="48434067" w14:textId="7B5C966F" w:rsidR="00804910" w:rsidRPr="00101207" w:rsidRDefault="34D85C02" w:rsidP="00101207">
      <w:pPr>
        <w:pStyle w:val="ListParagraph"/>
        <w:numPr>
          <w:ilvl w:val="1"/>
          <w:numId w:val="1"/>
        </w:numPr>
        <w:spacing w:after="0" w:line="240" w:lineRule="auto"/>
        <w:rPr>
          <w:rFonts w:ascii="Arial" w:hAnsi="Arial" w:cs="Arial"/>
        </w:rPr>
      </w:pPr>
      <w:r w:rsidRPr="34D85C02">
        <w:rPr>
          <w:rFonts w:ascii="Arial" w:hAnsi="Arial" w:cs="Arial"/>
        </w:rPr>
        <w:t xml:space="preserve">For these reasons, we are not currently recommending any individual action by donors. However, if you choose to review the best practices for monitoring your information and identity online, please review the </w:t>
      </w:r>
      <w:hyperlink r:id="rId10">
        <w:r w:rsidRPr="34D85C02">
          <w:rPr>
            <w:rStyle w:val="Hyperlink"/>
            <w:rFonts w:ascii="Arial" w:hAnsi="Arial" w:cs="Arial"/>
          </w:rPr>
          <w:t>FTC’s guidelines</w:t>
        </w:r>
      </w:hyperlink>
      <w:r w:rsidRPr="34D85C02">
        <w:rPr>
          <w:rFonts w:ascii="Arial" w:hAnsi="Arial" w:cs="Arial"/>
        </w:rPr>
        <w:t>.</w:t>
      </w:r>
    </w:p>
    <w:p w14:paraId="53EC64E0" w14:textId="77777777" w:rsidR="00B55D83" w:rsidRPr="00B55D83" w:rsidRDefault="00B55D83" w:rsidP="009969AA">
      <w:pPr>
        <w:spacing w:after="0" w:line="240" w:lineRule="auto"/>
        <w:rPr>
          <w:rFonts w:ascii="Arial" w:hAnsi="Arial" w:cs="Arial"/>
        </w:rPr>
      </w:pPr>
    </w:p>
    <w:p w14:paraId="4A4F4F29" w14:textId="19BEF061" w:rsidR="002E2A6D" w:rsidRPr="00066F42" w:rsidRDefault="002E2A6D" w:rsidP="002E2A6D">
      <w:pPr>
        <w:pStyle w:val="ListParagraph"/>
        <w:spacing w:after="0" w:line="240" w:lineRule="auto"/>
        <w:ind w:left="1080"/>
        <w:rPr>
          <w:rFonts w:ascii="Arial" w:hAnsi="Arial" w:cs="Arial"/>
        </w:rPr>
      </w:pPr>
    </w:p>
    <w:p w14:paraId="7640910F" w14:textId="5F9CC331" w:rsidR="00B55D83" w:rsidRDefault="34D85C02" w:rsidP="009969AA">
      <w:pPr>
        <w:pStyle w:val="ListParagraph"/>
        <w:numPr>
          <w:ilvl w:val="0"/>
          <w:numId w:val="1"/>
        </w:numPr>
        <w:spacing w:after="0" w:line="240" w:lineRule="auto"/>
        <w:rPr>
          <w:rFonts w:ascii="Arial" w:hAnsi="Arial" w:cs="Arial"/>
        </w:rPr>
      </w:pPr>
      <w:r w:rsidRPr="34D85C02">
        <w:rPr>
          <w:rFonts w:ascii="Arial" w:hAnsi="Arial" w:cs="Arial"/>
        </w:rPr>
        <w:lastRenderedPageBreak/>
        <w:t>What is CMTA doing to help protect my identity?</w:t>
      </w:r>
    </w:p>
    <w:p w14:paraId="586C777C" w14:textId="01E0B49A" w:rsidR="00D9245A" w:rsidRPr="00501D71" w:rsidRDefault="34D85C02" w:rsidP="00923433">
      <w:pPr>
        <w:pStyle w:val="ListParagraph"/>
        <w:numPr>
          <w:ilvl w:val="1"/>
          <w:numId w:val="1"/>
        </w:numPr>
        <w:spacing w:after="0" w:line="240" w:lineRule="auto"/>
        <w:rPr>
          <w:rFonts w:ascii="Arial" w:hAnsi="Arial" w:cs="Arial"/>
        </w:rPr>
      </w:pPr>
      <w:r w:rsidRPr="34D85C02">
        <w:rPr>
          <w:rFonts w:ascii="Arial" w:hAnsi="Arial" w:cs="Arial"/>
        </w:rPr>
        <w:t xml:space="preserve">We immediately added additional security and controls to our donor system, limiting access and download capabilities to key CMTA personnel. </w:t>
      </w:r>
    </w:p>
    <w:p w14:paraId="5430A28B" w14:textId="0009E0AD" w:rsidR="00D9245A" w:rsidRPr="00501D71" w:rsidRDefault="34D85C02" w:rsidP="00923433">
      <w:pPr>
        <w:pStyle w:val="ListParagraph"/>
        <w:numPr>
          <w:ilvl w:val="1"/>
          <w:numId w:val="1"/>
        </w:numPr>
        <w:spacing w:after="0" w:line="240" w:lineRule="auto"/>
        <w:rPr>
          <w:rFonts w:ascii="Arial" w:hAnsi="Arial" w:cs="Arial"/>
        </w:rPr>
      </w:pPr>
      <w:r w:rsidRPr="34D85C02">
        <w:rPr>
          <w:rFonts w:ascii="Arial" w:hAnsi="Arial" w:cs="Arial"/>
        </w:rPr>
        <w:t>We have completed the return of the information downloaded by Susan Ruediger.</w:t>
      </w:r>
    </w:p>
    <w:p w14:paraId="68D887CF" w14:textId="77777777" w:rsidR="00D9245A" w:rsidRDefault="34D85C02" w:rsidP="00923433">
      <w:pPr>
        <w:pStyle w:val="ListParagraph"/>
        <w:numPr>
          <w:ilvl w:val="1"/>
          <w:numId w:val="1"/>
        </w:numPr>
        <w:spacing w:after="0" w:line="240" w:lineRule="auto"/>
        <w:rPr>
          <w:rFonts w:ascii="Arial" w:hAnsi="Arial" w:cs="Arial"/>
        </w:rPr>
      </w:pPr>
      <w:r w:rsidRPr="34D85C02">
        <w:rPr>
          <w:rFonts w:ascii="Arial" w:hAnsi="Arial" w:cs="Arial"/>
        </w:rPr>
        <w:t>Our forensics partner is identifying additional safety and security measures for future potential implementation.</w:t>
      </w:r>
    </w:p>
    <w:p w14:paraId="55DEFDD1" w14:textId="6F9C91CC" w:rsidR="00D9245A" w:rsidRDefault="34D85C02" w:rsidP="00923433">
      <w:pPr>
        <w:pStyle w:val="ListParagraph"/>
        <w:numPr>
          <w:ilvl w:val="1"/>
          <w:numId w:val="1"/>
        </w:numPr>
        <w:spacing w:after="0" w:line="240" w:lineRule="auto"/>
        <w:rPr>
          <w:rFonts w:ascii="Arial" w:hAnsi="Arial" w:cs="Arial"/>
        </w:rPr>
      </w:pPr>
      <w:r w:rsidRPr="34D85C02">
        <w:rPr>
          <w:rFonts w:ascii="Arial" w:hAnsi="Arial" w:cs="Arial"/>
        </w:rPr>
        <w:t>We are continuing to screen all prospective staff members and consultants through a variety of measures, including background checks and a shared belief in our core values.</w:t>
      </w:r>
    </w:p>
    <w:p w14:paraId="7E5B110E" w14:textId="77777777" w:rsidR="00A24609" w:rsidRDefault="00A24609" w:rsidP="00A24609">
      <w:pPr>
        <w:pStyle w:val="ListParagraph"/>
        <w:spacing w:after="0" w:line="240" w:lineRule="auto"/>
        <w:ind w:left="1800"/>
        <w:rPr>
          <w:rFonts w:ascii="Arial" w:hAnsi="Arial" w:cs="Arial"/>
        </w:rPr>
      </w:pPr>
    </w:p>
    <w:p w14:paraId="38409628" w14:textId="5DC1AC79" w:rsidR="00AC4031" w:rsidRDefault="34D85C02" w:rsidP="009969AA">
      <w:pPr>
        <w:pStyle w:val="ListParagraph"/>
        <w:numPr>
          <w:ilvl w:val="0"/>
          <w:numId w:val="1"/>
        </w:numPr>
        <w:spacing w:after="0" w:line="240" w:lineRule="auto"/>
        <w:rPr>
          <w:rFonts w:ascii="Arial" w:hAnsi="Arial" w:cs="Arial"/>
        </w:rPr>
      </w:pPr>
      <w:r w:rsidRPr="34D85C02">
        <w:rPr>
          <w:rFonts w:ascii="Arial" w:hAnsi="Arial" w:cs="Arial"/>
        </w:rPr>
        <w:t>Are you offering credit monitoring to the donors whose information was compromised?</w:t>
      </w:r>
    </w:p>
    <w:p w14:paraId="5E50EF5F" w14:textId="55E76CA0" w:rsidR="007D0744" w:rsidRPr="007D0744" w:rsidRDefault="34D85C02" w:rsidP="005A46E7">
      <w:pPr>
        <w:pStyle w:val="ListParagraph"/>
        <w:numPr>
          <w:ilvl w:val="1"/>
          <w:numId w:val="1"/>
        </w:numPr>
        <w:spacing w:after="0" w:line="240" w:lineRule="auto"/>
        <w:rPr>
          <w:rFonts w:ascii="Arial" w:hAnsi="Arial" w:cs="Arial"/>
        </w:rPr>
      </w:pPr>
      <w:r w:rsidRPr="34D85C02">
        <w:rPr>
          <w:rFonts w:ascii="Arial" w:hAnsi="Arial" w:cs="Arial"/>
        </w:rPr>
        <w:t xml:space="preserve">Because our forensics report confirmed that no credit card, Social Security numbers or bank account information were compromised, CMTA and its legal and accounting advisors are not recommending additional credit monitoring at this time. Additionally, the investigation indicates the access was not for the purpose of identity theft or fraud, but in order to solicit donations from the donors by a third party. If you wish, you may choose to review the best practices for monitoring your information and identity online via the </w:t>
      </w:r>
      <w:hyperlink r:id="rId11">
        <w:r w:rsidRPr="34D85C02">
          <w:rPr>
            <w:rStyle w:val="Hyperlink"/>
            <w:rFonts w:ascii="Arial" w:hAnsi="Arial" w:cs="Arial"/>
          </w:rPr>
          <w:t>FTC’s guidelines</w:t>
        </w:r>
      </w:hyperlink>
      <w:r w:rsidRPr="34D85C02">
        <w:rPr>
          <w:rFonts w:ascii="Arial" w:hAnsi="Arial" w:cs="Arial"/>
        </w:rPr>
        <w:t>.</w:t>
      </w:r>
    </w:p>
    <w:p w14:paraId="168CE530" w14:textId="77777777" w:rsidR="00B55D83" w:rsidRPr="00B55D83" w:rsidRDefault="00B55D83" w:rsidP="009969AA">
      <w:pPr>
        <w:spacing w:after="0" w:line="240" w:lineRule="auto"/>
        <w:rPr>
          <w:rFonts w:ascii="Arial" w:hAnsi="Arial" w:cs="Arial"/>
        </w:rPr>
      </w:pPr>
    </w:p>
    <w:p w14:paraId="2D55CBD4" w14:textId="74ACC444" w:rsidR="004F6548" w:rsidRPr="004F6548" w:rsidRDefault="34D85C02" w:rsidP="009969AA">
      <w:pPr>
        <w:spacing w:after="0" w:line="240" w:lineRule="auto"/>
        <w:rPr>
          <w:rFonts w:ascii="Arial" w:hAnsi="Arial" w:cs="Arial"/>
          <w:b/>
          <w:bCs/>
          <w:u w:val="single"/>
        </w:rPr>
      </w:pPr>
      <w:r w:rsidRPr="34D85C02">
        <w:rPr>
          <w:rFonts w:ascii="Arial" w:hAnsi="Arial" w:cs="Arial"/>
          <w:b/>
          <w:bCs/>
          <w:u w:val="single"/>
        </w:rPr>
        <w:t xml:space="preserve">What action has the CMTA taken? </w:t>
      </w:r>
    </w:p>
    <w:p w14:paraId="7E13F053" w14:textId="1C852C52" w:rsidR="004B4E4E" w:rsidRDefault="34D85C02" w:rsidP="004B4E4E">
      <w:pPr>
        <w:pStyle w:val="ListParagraph"/>
        <w:numPr>
          <w:ilvl w:val="0"/>
          <w:numId w:val="1"/>
        </w:numPr>
        <w:spacing w:after="0" w:line="240" w:lineRule="auto"/>
        <w:rPr>
          <w:rFonts w:ascii="Arial" w:hAnsi="Arial" w:cs="Arial"/>
        </w:rPr>
      </w:pPr>
      <w:r w:rsidRPr="34D85C02">
        <w:rPr>
          <w:rFonts w:ascii="Arial" w:hAnsi="Arial" w:cs="Arial"/>
        </w:rPr>
        <w:t>What is the CMTA doing to prevent something like this from happening again?</w:t>
      </w:r>
    </w:p>
    <w:p w14:paraId="5DF7AD64" w14:textId="24258328" w:rsidR="004B4E4E" w:rsidRPr="00501D71" w:rsidRDefault="34D85C02" w:rsidP="004B4E4E">
      <w:pPr>
        <w:pStyle w:val="ListParagraph"/>
        <w:numPr>
          <w:ilvl w:val="1"/>
          <w:numId w:val="1"/>
        </w:numPr>
        <w:spacing w:after="0" w:line="240" w:lineRule="auto"/>
        <w:rPr>
          <w:rFonts w:ascii="Arial" w:hAnsi="Arial" w:cs="Arial"/>
        </w:rPr>
      </w:pPr>
      <w:r w:rsidRPr="34D85C02">
        <w:rPr>
          <w:rFonts w:ascii="Arial" w:hAnsi="Arial" w:cs="Arial"/>
        </w:rPr>
        <w:t xml:space="preserve">We immediately added additional security and controls to our donor system, </w:t>
      </w:r>
      <w:r w:rsidR="00601E05">
        <w:rPr>
          <w:rFonts w:ascii="Arial" w:hAnsi="Arial" w:cs="Arial"/>
        </w:rPr>
        <w:t xml:space="preserve">further </w:t>
      </w:r>
      <w:r w:rsidRPr="34D85C02">
        <w:rPr>
          <w:rFonts w:ascii="Arial" w:hAnsi="Arial" w:cs="Arial"/>
        </w:rPr>
        <w:t xml:space="preserve">limiting access and download capabilities to key CMTA personnel. </w:t>
      </w:r>
    </w:p>
    <w:p w14:paraId="01C3BE4F" w14:textId="77777777" w:rsidR="004B4E4E" w:rsidRDefault="34D85C02" w:rsidP="004B4E4E">
      <w:pPr>
        <w:pStyle w:val="ListParagraph"/>
        <w:numPr>
          <w:ilvl w:val="1"/>
          <w:numId w:val="1"/>
        </w:numPr>
        <w:spacing w:after="0" w:line="240" w:lineRule="auto"/>
        <w:rPr>
          <w:rFonts w:ascii="Arial" w:hAnsi="Arial" w:cs="Arial"/>
        </w:rPr>
      </w:pPr>
      <w:r w:rsidRPr="34D85C02">
        <w:rPr>
          <w:rFonts w:ascii="Arial" w:hAnsi="Arial" w:cs="Arial"/>
        </w:rPr>
        <w:t>Our forensics partner is identifying additional safety and security measures for future potential implementation.</w:t>
      </w:r>
    </w:p>
    <w:p w14:paraId="0E6CC6D1" w14:textId="1A172C20" w:rsidR="004B4E4E" w:rsidRPr="00DF3A00" w:rsidRDefault="34D85C02" w:rsidP="004B4E4E">
      <w:pPr>
        <w:pStyle w:val="ListParagraph"/>
        <w:numPr>
          <w:ilvl w:val="1"/>
          <w:numId w:val="1"/>
        </w:numPr>
        <w:spacing w:after="0" w:line="240" w:lineRule="auto"/>
        <w:rPr>
          <w:rFonts w:ascii="Arial" w:hAnsi="Arial" w:cs="Arial"/>
        </w:rPr>
      </w:pPr>
      <w:r w:rsidRPr="34D85C02">
        <w:rPr>
          <w:rFonts w:ascii="Arial" w:hAnsi="Arial" w:cs="Arial"/>
        </w:rPr>
        <w:t>We are continuing to screen all prospective staff members and consultants through a variety of measures, including background checks and a shared belief in our core values.</w:t>
      </w:r>
    </w:p>
    <w:p w14:paraId="62F4035B" w14:textId="5A275DAE" w:rsidR="00E4555F" w:rsidRPr="00654BE6" w:rsidRDefault="00E4555F" w:rsidP="34D85C02">
      <w:pPr>
        <w:pStyle w:val="ListParagraph"/>
        <w:spacing w:after="0" w:line="240" w:lineRule="auto"/>
        <w:rPr>
          <w:rFonts w:ascii="Arial" w:hAnsi="Arial" w:cs="Arial"/>
        </w:rPr>
      </w:pPr>
    </w:p>
    <w:p w14:paraId="1720A4B2" w14:textId="510673EE" w:rsidR="00F22CDF" w:rsidRPr="00654BE6" w:rsidRDefault="34D85C02" w:rsidP="00F22CDF">
      <w:pPr>
        <w:pStyle w:val="ListParagraph"/>
        <w:numPr>
          <w:ilvl w:val="0"/>
          <w:numId w:val="1"/>
        </w:numPr>
        <w:spacing w:after="0" w:line="240" w:lineRule="auto"/>
        <w:rPr>
          <w:rFonts w:ascii="Arial" w:hAnsi="Arial" w:cs="Arial"/>
        </w:rPr>
      </w:pPr>
      <w:r w:rsidRPr="34D85C02">
        <w:rPr>
          <w:rFonts w:ascii="Arial" w:hAnsi="Arial" w:cs="Arial"/>
        </w:rPr>
        <w:t xml:space="preserve">Why did the CMTA take legal action against Susan Ruediger and the CMT Research Foundation?  </w:t>
      </w:r>
    </w:p>
    <w:p w14:paraId="6C4EB5C6" w14:textId="5A096DC9" w:rsidR="34D85C02" w:rsidRDefault="34D85C02" w:rsidP="34D85C02">
      <w:pPr>
        <w:pStyle w:val="ListParagraph"/>
        <w:numPr>
          <w:ilvl w:val="0"/>
          <w:numId w:val="6"/>
        </w:numPr>
        <w:spacing w:after="0" w:line="240" w:lineRule="auto"/>
        <w:ind w:left="1080"/>
        <w:rPr>
          <w:rFonts w:eastAsiaTheme="minorEastAsia"/>
        </w:rPr>
      </w:pPr>
      <w:r w:rsidRPr="34D85C02">
        <w:rPr>
          <w:rFonts w:ascii="Arial" w:hAnsi="Arial" w:cs="Arial"/>
        </w:rPr>
        <w:t>We had a legal and ethical obligation to protect our donors’ data and their privacy</w:t>
      </w:r>
      <w:r w:rsidR="002E7C86">
        <w:rPr>
          <w:rFonts w:ascii="Arial" w:hAnsi="Arial" w:cs="Arial"/>
        </w:rPr>
        <w:t xml:space="preserve"> and to understand if and how that information had been used or exposed</w:t>
      </w:r>
      <w:r w:rsidRPr="34D85C02">
        <w:rPr>
          <w:rFonts w:ascii="Arial" w:hAnsi="Arial" w:cs="Arial"/>
        </w:rPr>
        <w:t>.</w:t>
      </w:r>
    </w:p>
    <w:p w14:paraId="2B7341DC" w14:textId="7FB24D7D" w:rsidR="008F6BAC" w:rsidRDefault="008F6BAC" w:rsidP="009969AA">
      <w:pPr>
        <w:spacing w:after="0" w:line="240" w:lineRule="auto"/>
        <w:rPr>
          <w:rFonts w:ascii="Arial" w:hAnsi="Arial" w:cs="Arial"/>
        </w:rPr>
      </w:pPr>
    </w:p>
    <w:p w14:paraId="01D6F0CC" w14:textId="77777777" w:rsidR="0081595D" w:rsidRDefault="0081595D" w:rsidP="34D85C02">
      <w:pPr>
        <w:spacing w:after="0" w:line="240" w:lineRule="auto"/>
        <w:rPr>
          <w:rFonts w:ascii="Arial" w:hAnsi="Arial" w:cs="Arial"/>
          <w:b/>
          <w:bCs/>
          <w:u w:val="single"/>
        </w:rPr>
      </w:pPr>
    </w:p>
    <w:p w14:paraId="73E15761" w14:textId="64007D61" w:rsidR="0024374A" w:rsidRPr="0024374A" w:rsidRDefault="34D85C02" w:rsidP="34D85C02">
      <w:pPr>
        <w:spacing w:after="0" w:line="240" w:lineRule="auto"/>
        <w:rPr>
          <w:rFonts w:ascii="Arial" w:hAnsi="Arial" w:cs="Arial"/>
          <w:b/>
          <w:bCs/>
          <w:u w:val="single"/>
        </w:rPr>
      </w:pPr>
      <w:r w:rsidRPr="34D85C02">
        <w:rPr>
          <w:rFonts w:ascii="Arial" w:hAnsi="Arial" w:cs="Arial"/>
          <w:b/>
          <w:bCs/>
          <w:u w:val="single"/>
        </w:rPr>
        <w:t xml:space="preserve">Future CMTA Impact </w:t>
      </w:r>
    </w:p>
    <w:p w14:paraId="09E7D9EE" w14:textId="119636C0" w:rsidR="00B55D83" w:rsidRDefault="34D85C02" w:rsidP="009969AA">
      <w:pPr>
        <w:pStyle w:val="ListParagraph"/>
        <w:numPr>
          <w:ilvl w:val="0"/>
          <w:numId w:val="1"/>
        </w:numPr>
        <w:spacing w:after="0" w:line="240" w:lineRule="auto"/>
        <w:rPr>
          <w:rFonts w:ascii="Arial" w:hAnsi="Arial" w:cs="Arial"/>
        </w:rPr>
      </w:pPr>
      <w:r w:rsidRPr="34D85C02">
        <w:rPr>
          <w:rFonts w:ascii="Arial" w:hAnsi="Arial" w:cs="Arial"/>
        </w:rPr>
        <w:t>Why should I trust CMTA with my money and data in the future?</w:t>
      </w:r>
    </w:p>
    <w:p w14:paraId="3D8BBE66" w14:textId="707118A6" w:rsidR="00343975" w:rsidRDefault="34D85C02" w:rsidP="002A0EF9">
      <w:pPr>
        <w:pStyle w:val="ListParagraph"/>
        <w:numPr>
          <w:ilvl w:val="1"/>
          <w:numId w:val="1"/>
        </w:numPr>
        <w:spacing w:after="0" w:line="240" w:lineRule="auto"/>
        <w:rPr>
          <w:rFonts w:ascii="Arial" w:hAnsi="Arial" w:cs="Arial"/>
        </w:rPr>
      </w:pPr>
      <w:r w:rsidRPr="34D85C02">
        <w:rPr>
          <w:rFonts w:ascii="Arial" w:hAnsi="Arial" w:cs="Arial"/>
        </w:rPr>
        <w:t xml:space="preserve">We are proud to be the only 4-star rated CMT-focused organization by Charity Navigator, the nation’s largest and most-utilized evaluator of charities. </w:t>
      </w:r>
    </w:p>
    <w:p w14:paraId="257D2265" w14:textId="5620147D" w:rsidR="00165FC1" w:rsidRDefault="34D85C02" w:rsidP="002A0EF9">
      <w:pPr>
        <w:pStyle w:val="ListParagraph"/>
        <w:numPr>
          <w:ilvl w:val="1"/>
          <w:numId w:val="1"/>
        </w:numPr>
        <w:spacing w:after="0" w:line="240" w:lineRule="auto"/>
        <w:rPr>
          <w:rFonts w:ascii="Arial" w:hAnsi="Arial" w:cs="Arial"/>
        </w:rPr>
      </w:pPr>
      <w:r w:rsidRPr="34D85C02">
        <w:rPr>
          <w:rFonts w:ascii="Arial" w:hAnsi="Arial" w:cs="Arial"/>
        </w:rPr>
        <w:t xml:space="preserve">We remain steadfastly committed to our financial obligations to the CMT community and our cause—a minimum of </w:t>
      </w:r>
      <w:hyperlink r:id="rId12">
        <w:r w:rsidRPr="34D85C02">
          <w:rPr>
            <w:rStyle w:val="Hyperlink"/>
            <w:rFonts w:ascii="Arial" w:hAnsi="Arial" w:cs="Arial"/>
          </w:rPr>
          <w:t>90 cents of every dollar</w:t>
        </w:r>
      </w:hyperlink>
      <w:r w:rsidRPr="34D85C02">
        <w:rPr>
          <w:rFonts w:ascii="Arial" w:hAnsi="Arial" w:cs="Arial"/>
        </w:rPr>
        <w:t xml:space="preserve"> we spend will continue to go toward improving the quality of life, helping develop treatments and searching for a cure for those impacted by CMT.</w:t>
      </w:r>
    </w:p>
    <w:p w14:paraId="0CAB18F2" w14:textId="77777777" w:rsidR="00F458C8" w:rsidRDefault="34D85C02" w:rsidP="002369AA">
      <w:pPr>
        <w:pStyle w:val="ListParagraph"/>
        <w:numPr>
          <w:ilvl w:val="1"/>
          <w:numId w:val="1"/>
        </w:numPr>
        <w:spacing w:after="0" w:line="240" w:lineRule="auto"/>
        <w:rPr>
          <w:rFonts w:ascii="Arial" w:hAnsi="Arial" w:cs="Arial"/>
        </w:rPr>
      </w:pPr>
      <w:r w:rsidRPr="34D85C02">
        <w:rPr>
          <w:rFonts w:ascii="Arial" w:hAnsi="Arial" w:cs="Arial"/>
        </w:rPr>
        <w:t>Upon learning about the breach, we immediately took the following steps:</w:t>
      </w:r>
    </w:p>
    <w:p w14:paraId="69F3FF72" w14:textId="2F3EBE55" w:rsidR="002369AA" w:rsidRPr="002369AA" w:rsidRDefault="34D85C02" w:rsidP="00C54862">
      <w:pPr>
        <w:pStyle w:val="ListParagraph"/>
        <w:numPr>
          <w:ilvl w:val="2"/>
          <w:numId w:val="1"/>
        </w:numPr>
        <w:spacing w:after="0" w:line="240" w:lineRule="auto"/>
        <w:rPr>
          <w:rFonts w:ascii="Arial" w:hAnsi="Arial" w:cs="Arial"/>
        </w:rPr>
      </w:pPr>
      <w:r w:rsidRPr="34D85C02">
        <w:rPr>
          <w:rFonts w:ascii="Arial" w:hAnsi="Arial" w:cs="Arial"/>
        </w:rPr>
        <w:t>Added additional security and controls to our donor system, limiting access and download capabilities to key CMTA personnel,</w:t>
      </w:r>
    </w:p>
    <w:p w14:paraId="3AEFCBA4" w14:textId="4D188045" w:rsidR="00F458C8" w:rsidRDefault="34D85C02" w:rsidP="00F458C8">
      <w:pPr>
        <w:pStyle w:val="ListParagraph"/>
        <w:numPr>
          <w:ilvl w:val="2"/>
          <w:numId w:val="1"/>
        </w:numPr>
        <w:spacing w:after="0" w:line="240" w:lineRule="auto"/>
        <w:rPr>
          <w:rFonts w:ascii="Arial" w:hAnsi="Arial" w:cs="Arial"/>
        </w:rPr>
      </w:pPr>
      <w:r w:rsidRPr="34D85C02">
        <w:rPr>
          <w:rFonts w:ascii="Arial" w:hAnsi="Arial" w:cs="Arial"/>
        </w:rPr>
        <w:t>Began pursuing the return of the information taken by the former employee and the organization</w:t>
      </w:r>
      <w:r w:rsidR="002E7C86">
        <w:rPr>
          <w:rFonts w:ascii="Arial" w:hAnsi="Arial" w:cs="Arial"/>
        </w:rPr>
        <w:t xml:space="preserve"> she founded</w:t>
      </w:r>
      <w:r w:rsidRPr="34D85C02">
        <w:rPr>
          <w:rFonts w:ascii="Arial" w:hAnsi="Arial" w:cs="Arial"/>
        </w:rPr>
        <w:t>,</w:t>
      </w:r>
    </w:p>
    <w:p w14:paraId="7CD9072D" w14:textId="53AF142E" w:rsidR="002369AA" w:rsidRPr="00E3686D" w:rsidRDefault="34D85C02" w:rsidP="00C54862">
      <w:pPr>
        <w:pStyle w:val="ListParagraph"/>
        <w:numPr>
          <w:ilvl w:val="2"/>
          <w:numId w:val="1"/>
        </w:numPr>
        <w:spacing w:after="0" w:line="240" w:lineRule="auto"/>
        <w:rPr>
          <w:rFonts w:ascii="Arial" w:hAnsi="Arial" w:cs="Arial"/>
        </w:rPr>
      </w:pPr>
      <w:r w:rsidRPr="34D85C02">
        <w:rPr>
          <w:rFonts w:ascii="Arial" w:hAnsi="Arial" w:cs="Arial"/>
        </w:rPr>
        <w:lastRenderedPageBreak/>
        <w:t>And engaged a forensics partner to identify additional safety and security measures for future potential implementation.</w:t>
      </w:r>
    </w:p>
    <w:p w14:paraId="715E58AF" w14:textId="463333C2" w:rsidR="00F27D45" w:rsidRDefault="34D85C02" w:rsidP="002A0EF9">
      <w:pPr>
        <w:pStyle w:val="ListParagraph"/>
        <w:numPr>
          <w:ilvl w:val="1"/>
          <w:numId w:val="1"/>
        </w:numPr>
        <w:spacing w:after="0" w:line="240" w:lineRule="auto"/>
        <w:rPr>
          <w:rFonts w:ascii="Arial" w:hAnsi="Arial" w:cs="Arial"/>
        </w:rPr>
      </w:pPr>
      <w:r w:rsidRPr="34D85C02">
        <w:rPr>
          <w:rFonts w:ascii="Arial" w:hAnsi="Arial" w:cs="Arial"/>
        </w:rPr>
        <w:t>Over the last 13 years, we have made tremendous progress through STAR (Strategy to Accelerate Research), which has led to the identification of the genes that cause CMT and the utilization of rapid drug discovery and preclinical technologies to identify therapies that modify the CMT disease process.</w:t>
      </w:r>
    </w:p>
    <w:p w14:paraId="2F4792D5" w14:textId="77777777" w:rsidR="00326CBA" w:rsidRDefault="34D85C02" w:rsidP="002A0EF9">
      <w:pPr>
        <w:pStyle w:val="ListParagraph"/>
        <w:numPr>
          <w:ilvl w:val="1"/>
          <w:numId w:val="1"/>
        </w:numPr>
        <w:spacing w:after="0" w:line="240" w:lineRule="auto"/>
        <w:rPr>
          <w:rFonts w:ascii="Arial" w:hAnsi="Arial" w:cs="Arial"/>
        </w:rPr>
      </w:pPr>
      <w:r w:rsidRPr="34D85C02">
        <w:rPr>
          <w:rFonts w:ascii="Arial" w:hAnsi="Arial" w:cs="Arial"/>
        </w:rPr>
        <w:t>In 2021, we will also be:</w:t>
      </w:r>
    </w:p>
    <w:p w14:paraId="1F09AF6F" w14:textId="23ACBEF8" w:rsidR="00326CBA" w:rsidRDefault="34D85C02" w:rsidP="00326CBA">
      <w:pPr>
        <w:pStyle w:val="ListParagraph"/>
        <w:numPr>
          <w:ilvl w:val="2"/>
          <w:numId w:val="1"/>
        </w:numPr>
        <w:spacing w:after="0" w:line="240" w:lineRule="auto"/>
        <w:rPr>
          <w:rFonts w:ascii="Arial" w:hAnsi="Arial" w:cs="Arial"/>
        </w:rPr>
      </w:pPr>
      <w:r w:rsidRPr="34D85C02">
        <w:rPr>
          <w:rFonts w:ascii="Arial" w:hAnsi="Arial" w:cs="Arial"/>
        </w:rPr>
        <w:t>Expanding our Strategy to Accelerate Research (STAR) by 26%, investing $600K more than last year on promising projects,</w:t>
      </w:r>
    </w:p>
    <w:p w14:paraId="586306FB" w14:textId="776B12B4" w:rsidR="00326CBA" w:rsidRDefault="34D85C02" w:rsidP="00326CBA">
      <w:pPr>
        <w:pStyle w:val="ListParagraph"/>
        <w:numPr>
          <w:ilvl w:val="2"/>
          <w:numId w:val="1"/>
        </w:numPr>
        <w:spacing w:after="0" w:line="240" w:lineRule="auto"/>
        <w:rPr>
          <w:rFonts w:ascii="Arial" w:hAnsi="Arial" w:cs="Arial"/>
        </w:rPr>
      </w:pPr>
      <w:r w:rsidRPr="34D85C02">
        <w:rPr>
          <w:rFonts w:ascii="Arial" w:hAnsi="Arial" w:cs="Arial"/>
        </w:rPr>
        <w:t>Expanding our partnerships with biotech and pharma companies, including work on exciting new approaches to treat CMT with gene therapy through collaborations with 4 gene therapy companies,</w:t>
      </w:r>
    </w:p>
    <w:p w14:paraId="556F5313" w14:textId="548B0FC3" w:rsidR="00A171E4" w:rsidRDefault="34D85C02" w:rsidP="00CB0C36">
      <w:pPr>
        <w:pStyle w:val="ListParagraph"/>
        <w:numPr>
          <w:ilvl w:val="2"/>
          <w:numId w:val="1"/>
        </w:numPr>
        <w:spacing w:after="0" w:line="240" w:lineRule="auto"/>
        <w:rPr>
          <w:rFonts w:ascii="Arial" w:hAnsi="Arial" w:cs="Arial"/>
        </w:rPr>
      </w:pPr>
      <w:r w:rsidRPr="34D85C02">
        <w:rPr>
          <w:rFonts w:ascii="Arial" w:hAnsi="Arial" w:cs="Arial"/>
        </w:rPr>
        <w:t>Hosting Camp Footprint and increasing the number of campers that will be participating in this week-long summer camp program, which is the only camp just for kids with CMT,</w:t>
      </w:r>
    </w:p>
    <w:p w14:paraId="06C2335E" w14:textId="2BCC5A7D" w:rsidR="00326CBA" w:rsidRPr="00326CBA" w:rsidRDefault="34D85C02" w:rsidP="00A171E4">
      <w:pPr>
        <w:pStyle w:val="ListParagraph"/>
        <w:numPr>
          <w:ilvl w:val="2"/>
          <w:numId w:val="1"/>
        </w:numPr>
        <w:spacing w:after="0" w:line="240" w:lineRule="auto"/>
        <w:rPr>
          <w:rFonts w:ascii="Arial" w:hAnsi="Arial" w:cs="Arial"/>
        </w:rPr>
      </w:pPr>
      <w:r w:rsidRPr="34D85C02">
        <w:rPr>
          <w:rFonts w:ascii="Arial" w:hAnsi="Arial" w:cs="Arial"/>
        </w:rPr>
        <w:t>Providing education and support through our 70+ branches and through virtual education programs like our monthly Zoom series, and more.</w:t>
      </w:r>
    </w:p>
    <w:p w14:paraId="3EABB866" w14:textId="5CCDEB15" w:rsidR="007E5CEB" w:rsidRDefault="007E5CEB" w:rsidP="009969AA">
      <w:pPr>
        <w:spacing w:after="0" w:line="240" w:lineRule="auto"/>
        <w:rPr>
          <w:rFonts w:ascii="Arial" w:hAnsi="Arial" w:cs="Arial"/>
        </w:rPr>
      </w:pPr>
    </w:p>
    <w:p w14:paraId="0CAA41C1" w14:textId="7AA93804" w:rsidR="007E5CEB" w:rsidRDefault="007E5CEB" w:rsidP="009969AA">
      <w:pPr>
        <w:spacing w:after="0" w:line="240" w:lineRule="auto"/>
        <w:rPr>
          <w:rFonts w:ascii="Arial" w:hAnsi="Arial" w:cs="Arial"/>
        </w:rPr>
      </w:pPr>
    </w:p>
    <w:p w14:paraId="48D6E66A" w14:textId="77525F2D" w:rsidR="007E5CEB" w:rsidRDefault="007E5CEB" w:rsidP="009969AA">
      <w:pPr>
        <w:spacing w:after="0" w:line="240" w:lineRule="auto"/>
        <w:rPr>
          <w:rFonts w:ascii="Arial" w:hAnsi="Arial" w:cs="Arial"/>
        </w:rPr>
      </w:pPr>
    </w:p>
    <w:p w14:paraId="2E1A260D" w14:textId="3C329F5C" w:rsidR="007E5CEB" w:rsidRDefault="007E5CEB" w:rsidP="009969AA">
      <w:pPr>
        <w:spacing w:after="0" w:line="240" w:lineRule="auto"/>
        <w:rPr>
          <w:rFonts w:ascii="Arial" w:hAnsi="Arial" w:cs="Arial"/>
        </w:rPr>
      </w:pPr>
    </w:p>
    <w:p w14:paraId="03AECD78" w14:textId="349DB220" w:rsidR="007E5CEB" w:rsidRPr="007E5CEB" w:rsidRDefault="007E5CEB" w:rsidP="002E7C86">
      <w:pPr>
        <w:spacing w:after="0" w:line="240" w:lineRule="auto"/>
        <w:rPr>
          <w:rFonts w:ascii="Arial" w:hAnsi="Arial" w:cs="Arial"/>
        </w:rPr>
      </w:pPr>
    </w:p>
    <w:sectPr w:rsidR="007E5CEB" w:rsidRPr="007E5CEB">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16EA4" w14:textId="77777777" w:rsidR="00BA64A9" w:rsidRDefault="00BA64A9" w:rsidP="00B55D83">
      <w:pPr>
        <w:spacing w:after="0" w:line="240" w:lineRule="auto"/>
      </w:pPr>
      <w:r>
        <w:separator/>
      </w:r>
    </w:p>
  </w:endnote>
  <w:endnote w:type="continuationSeparator" w:id="0">
    <w:p w14:paraId="3E1067D8" w14:textId="77777777" w:rsidR="00BA64A9" w:rsidRDefault="00BA64A9" w:rsidP="00B55D83">
      <w:pPr>
        <w:spacing w:after="0" w:line="240" w:lineRule="auto"/>
      </w:pPr>
      <w:r>
        <w:continuationSeparator/>
      </w:r>
    </w:p>
  </w:endnote>
  <w:endnote w:type="continuationNotice" w:id="1">
    <w:p w14:paraId="605D43E5" w14:textId="77777777" w:rsidR="00BA64A9" w:rsidRDefault="00BA64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54E24" w14:textId="77777777" w:rsidR="00BA64A9" w:rsidRDefault="00BA64A9" w:rsidP="00B55D83">
      <w:pPr>
        <w:spacing w:after="0" w:line="240" w:lineRule="auto"/>
      </w:pPr>
      <w:r>
        <w:separator/>
      </w:r>
    </w:p>
  </w:footnote>
  <w:footnote w:type="continuationSeparator" w:id="0">
    <w:p w14:paraId="20950D5C" w14:textId="77777777" w:rsidR="00BA64A9" w:rsidRDefault="00BA64A9" w:rsidP="00B55D83">
      <w:pPr>
        <w:spacing w:after="0" w:line="240" w:lineRule="auto"/>
      </w:pPr>
      <w:r>
        <w:continuationSeparator/>
      </w:r>
    </w:p>
  </w:footnote>
  <w:footnote w:type="continuationNotice" w:id="1">
    <w:p w14:paraId="38B07DDE" w14:textId="77777777" w:rsidR="00BA64A9" w:rsidRDefault="00BA64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4DE0" w14:textId="5DA6D543" w:rsidR="00B55D83" w:rsidRPr="00AF0404" w:rsidRDefault="00B55D83" w:rsidP="00B55D83">
    <w:pPr>
      <w:pStyle w:val="Header"/>
      <w:jc w:val="right"/>
      <w:rPr>
        <w:rFonts w:ascii="Arial" w:hAnsi="Arial" w:cs="Arial"/>
        <w:sz w:val="36"/>
        <w:szCs w:val="36"/>
      </w:rPr>
    </w:pPr>
    <w:r w:rsidRPr="00F7290C">
      <w:rPr>
        <w:noProof/>
        <w:sz w:val="32"/>
        <w:szCs w:val="32"/>
      </w:rPr>
      <w:drawing>
        <wp:anchor distT="0" distB="0" distL="114300" distR="114300" simplePos="0" relativeHeight="251658240" behindDoc="1" locked="0" layoutInCell="1" allowOverlap="1" wp14:anchorId="15146C61" wp14:editId="4B8E92A4">
          <wp:simplePos x="0" y="0"/>
          <wp:positionH relativeFrom="margin">
            <wp:align>left</wp:align>
          </wp:positionH>
          <wp:positionV relativeFrom="paragraph">
            <wp:posOffset>-161925</wp:posOffset>
          </wp:positionV>
          <wp:extent cx="1689100" cy="609600"/>
          <wp:effectExtent l="0" t="0" r="6350" b="0"/>
          <wp:wrapTight wrapText="bothSides">
            <wp:wrapPolygon edited="0">
              <wp:start x="1705" y="0"/>
              <wp:lineTo x="0" y="2025"/>
              <wp:lineTo x="0" y="20925"/>
              <wp:lineTo x="21438" y="20925"/>
              <wp:lineTo x="21438" y="15525"/>
              <wp:lineTo x="21194" y="10800"/>
              <wp:lineTo x="19732" y="0"/>
              <wp:lineTo x="1705"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89100" cy="609600"/>
                  </a:xfrm>
                  <a:prstGeom prst="rect">
                    <a:avLst/>
                  </a:prstGeom>
                </pic:spPr>
              </pic:pic>
            </a:graphicData>
          </a:graphic>
        </wp:anchor>
      </w:drawing>
    </w:r>
  </w:p>
  <w:p w14:paraId="350E7BE4" w14:textId="328CE45F" w:rsidR="00B55D83" w:rsidRPr="00AF0404" w:rsidRDefault="00B55D83" w:rsidP="00B55D83">
    <w:pPr>
      <w:pStyle w:val="Header"/>
      <w:jc w:val="right"/>
      <w:rPr>
        <w:rFonts w:ascii="Arial" w:hAnsi="Arial" w:cs="Arial"/>
        <w:i/>
        <w:iCs/>
      </w:rPr>
    </w:pPr>
  </w:p>
  <w:p w14:paraId="5562452F" w14:textId="2E1DA9BC" w:rsidR="00B55D83" w:rsidRDefault="00B55D83">
    <w:pPr>
      <w:pStyle w:val="Header"/>
    </w:pPr>
  </w:p>
  <w:p w14:paraId="43055F86" w14:textId="77777777" w:rsidR="00B55D83" w:rsidRDefault="00B55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481"/>
    <w:multiLevelType w:val="hybridMultilevel"/>
    <w:tmpl w:val="A050B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3127D1"/>
    <w:multiLevelType w:val="hybridMultilevel"/>
    <w:tmpl w:val="A3543EFE"/>
    <w:lvl w:ilvl="0" w:tplc="8AF2F3B8">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3F585CEC"/>
    <w:multiLevelType w:val="hybridMultilevel"/>
    <w:tmpl w:val="05108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437BA5"/>
    <w:multiLevelType w:val="hybridMultilevel"/>
    <w:tmpl w:val="D0B6895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E7554F7"/>
    <w:multiLevelType w:val="hybridMultilevel"/>
    <w:tmpl w:val="A630F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992E1A"/>
    <w:multiLevelType w:val="hybridMultilevel"/>
    <w:tmpl w:val="C608B34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DB90737"/>
    <w:multiLevelType w:val="hybridMultilevel"/>
    <w:tmpl w:val="DAA8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83"/>
    <w:rsid w:val="00001D50"/>
    <w:rsid w:val="00003171"/>
    <w:rsid w:val="0001213B"/>
    <w:rsid w:val="00020A82"/>
    <w:rsid w:val="00021DB7"/>
    <w:rsid w:val="00021F2C"/>
    <w:rsid w:val="00025AA3"/>
    <w:rsid w:val="00033589"/>
    <w:rsid w:val="00035822"/>
    <w:rsid w:val="000479D9"/>
    <w:rsid w:val="000625F6"/>
    <w:rsid w:val="000626B8"/>
    <w:rsid w:val="00062B6C"/>
    <w:rsid w:val="00066EC1"/>
    <w:rsid w:val="00066F42"/>
    <w:rsid w:val="000700A4"/>
    <w:rsid w:val="00070FBD"/>
    <w:rsid w:val="000711A9"/>
    <w:rsid w:val="000720EF"/>
    <w:rsid w:val="00080DEB"/>
    <w:rsid w:val="00090381"/>
    <w:rsid w:val="00090B39"/>
    <w:rsid w:val="00096AF9"/>
    <w:rsid w:val="000B1C86"/>
    <w:rsid w:val="000B6640"/>
    <w:rsid w:val="000C0FDE"/>
    <w:rsid w:val="000C3D4E"/>
    <w:rsid w:val="000D2B94"/>
    <w:rsid w:val="000E66C9"/>
    <w:rsid w:val="000F1484"/>
    <w:rsid w:val="000F7AF3"/>
    <w:rsid w:val="00101207"/>
    <w:rsid w:val="0010146A"/>
    <w:rsid w:val="00122A0E"/>
    <w:rsid w:val="00123ECA"/>
    <w:rsid w:val="001261D3"/>
    <w:rsid w:val="00130A64"/>
    <w:rsid w:val="00135AA2"/>
    <w:rsid w:val="00140A02"/>
    <w:rsid w:val="00154DF4"/>
    <w:rsid w:val="00157B06"/>
    <w:rsid w:val="00165FC1"/>
    <w:rsid w:val="00166589"/>
    <w:rsid w:val="00167EF1"/>
    <w:rsid w:val="00170AA0"/>
    <w:rsid w:val="00183D27"/>
    <w:rsid w:val="00186469"/>
    <w:rsid w:val="00193AA7"/>
    <w:rsid w:val="001959E7"/>
    <w:rsid w:val="00196768"/>
    <w:rsid w:val="001A1784"/>
    <w:rsid w:val="001A5C90"/>
    <w:rsid w:val="001A600B"/>
    <w:rsid w:val="001A7545"/>
    <w:rsid w:val="001B5AD1"/>
    <w:rsid w:val="001D2B09"/>
    <w:rsid w:val="001E1C39"/>
    <w:rsid w:val="001E1CED"/>
    <w:rsid w:val="001E4C99"/>
    <w:rsid w:val="001E700D"/>
    <w:rsid w:val="001F0D81"/>
    <w:rsid w:val="001F2110"/>
    <w:rsid w:val="001F5BB7"/>
    <w:rsid w:val="00201847"/>
    <w:rsid w:val="002063B3"/>
    <w:rsid w:val="002144C5"/>
    <w:rsid w:val="00217941"/>
    <w:rsid w:val="00217D52"/>
    <w:rsid w:val="002244E9"/>
    <w:rsid w:val="0022502E"/>
    <w:rsid w:val="00232147"/>
    <w:rsid w:val="002369AA"/>
    <w:rsid w:val="00237C21"/>
    <w:rsid w:val="00237EC1"/>
    <w:rsid w:val="002409E2"/>
    <w:rsid w:val="0024374A"/>
    <w:rsid w:val="00245A73"/>
    <w:rsid w:val="002463B8"/>
    <w:rsid w:val="002524FD"/>
    <w:rsid w:val="00257F8E"/>
    <w:rsid w:val="00260925"/>
    <w:rsid w:val="00264603"/>
    <w:rsid w:val="002652E7"/>
    <w:rsid w:val="00266C8D"/>
    <w:rsid w:val="002816A3"/>
    <w:rsid w:val="00285CE0"/>
    <w:rsid w:val="00294DB7"/>
    <w:rsid w:val="002A0EF9"/>
    <w:rsid w:val="002A3D74"/>
    <w:rsid w:val="002A4120"/>
    <w:rsid w:val="002C511C"/>
    <w:rsid w:val="002D66CD"/>
    <w:rsid w:val="002D6CE9"/>
    <w:rsid w:val="002D7B36"/>
    <w:rsid w:val="002E2A6D"/>
    <w:rsid w:val="002E2BD3"/>
    <w:rsid w:val="002E7C86"/>
    <w:rsid w:val="0032197B"/>
    <w:rsid w:val="003238EE"/>
    <w:rsid w:val="00324BF0"/>
    <w:rsid w:val="00326B19"/>
    <w:rsid w:val="00326CBA"/>
    <w:rsid w:val="00343975"/>
    <w:rsid w:val="00350BCB"/>
    <w:rsid w:val="00353760"/>
    <w:rsid w:val="003859C6"/>
    <w:rsid w:val="00396DF5"/>
    <w:rsid w:val="003A51B8"/>
    <w:rsid w:val="003B7ED4"/>
    <w:rsid w:val="003D2D3B"/>
    <w:rsid w:val="003D3041"/>
    <w:rsid w:val="003D4321"/>
    <w:rsid w:val="003D46BD"/>
    <w:rsid w:val="003D4DB6"/>
    <w:rsid w:val="003E3D3F"/>
    <w:rsid w:val="003F0DC0"/>
    <w:rsid w:val="003F0E0A"/>
    <w:rsid w:val="003F44C6"/>
    <w:rsid w:val="00404A11"/>
    <w:rsid w:val="00412F86"/>
    <w:rsid w:val="00414DC7"/>
    <w:rsid w:val="004225BC"/>
    <w:rsid w:val="00434610"/>
    <w:rsid w:val="004366A0"/>
    <w:rsid w:val="004418B6"/>
    <w:rsid w:val="00442FA0"/>
    <w:rsid w:val="00450887"/>
    <w:rsid w:val="00461753"/>
    <w:rsid w:val="00465540"/>
    <w:rsid w:val="0048456D"/>
    <w:rsid w:val="00484FD5"/>
    <w:rsid w:val="00486904"/>
    <w:rsid w:val="004A3E24"/>
    <w:rsid w:val="004A69E1"/>
    <w:rsid w:val="004B03D4"/>
    <w:rsid w:val="004B37BB"/>
    <w:rsid w:val="004B4E4E"/>
    <w:rsid w:val="004B7C9C"/>
    <w:rsid w:val="004C13B6"/>
    <w:rsid w:val="004E1397"/>
    <w:rsid w:val="004E7183"/>
    <w:rsid w:val="004F1778"/>
    <w:rsid w:val="004F3554"/>
    <w:rsid w:val="004F6548"/>
    <w:rsid w:val="005024F8"/>
    <w:rsid w:val="0051198B"/>
    <w:rsid w:val="00521143"/>
    <w:rsid w:val="005232DA"/>
    <w:rsid w:val="0052791E"/>
    <w:rsid w:val="00527EC5"/>
    <w:rsid w:val="00530404"/>
    <w:rsid w:val="0053384F"/>
    <w:rsid w:val="00537883"/>
    <w:rsid w:val="005472AD"/>
    <w:rsid w:val="00552AF9"/>
    <w:rsid w:val="00561049"/>
    <w:rsid w:val="005629C7"/>
    <w:rsid w:val="005701AA"/>
    <w:rsid w:val="00585A1E"/>
    <w:rsid w:val="00587D8F"/>
    <w:rsid w:val="0059614D"/>
    <w:rsid w:val="005A3922"/>
    <w:rsid w:val="005A46E7"/>
    <w:rsid w:val="005B4795"/>
    <w:rsid w:val="005B6081"/>
    <w:rsid w:val="005B753D"/>
    <w:rsid w:val="005B7933"/>
    <w:rsid w:val="005C5310"/>
    <w:rsid w:val="005C5BF3"/>
    <w:rsid w:val="005D792C"/>
    <w:rsid w:val="005E6EB8"/>
    <w:rsid w:val="005E74C6"/>
    <w:rsid w:val="005F44E8"/>
    <w:rsid w:val="00600A8F"/>
    <w:rsid w:val="00601E05"/>
    <w:rsid w:val="00605E4F"/>
    <w:rsid w:val="00624177"/>
    <w:rsid w:val="006313CD"/>
    <w:rsid w:val="00631D7B"/>
    <w:rsid w:val="0063726B"/>
    <w:rsid w:val="00637B7E"/>
    <w:rsid w:val="00645CBB"/>
    <w:rsid w:val="0064633F"/>
    <w:rsid w:val="00654BE6"/>
    <w:rsid w:val="00667A8F"/>
    <w:rsid w:val="00673713"/>
    <w:rsid w:val="00675E10"/>
    <w:rsid w:val="00684A2D"/>
    <w:rsid w:val="00694861"/>
    <w:rsid w:val="006A7FD9"/>
    <w:rsid w:val="006B2515"/>
    <w:rsid w:val="006D0B4B"/>
    <w:rsid w:val="006E7932"/>
    <w:rsid w:val="006F0F49"/>
    <w:rsid w:val="006F58B5"/>
    <w:rsid w:val="006F7E64"/>
    <w:rsid w:val="00703433"/>
    <w:rsid w:val="00704FA0"/>
    <w:rsid w:val="00707029"/>
    <w:rsid w:val="007224E6"/>
    <w:rsid w:val="00726899"/>
    <w:rsid w:val="007471F5"/>
    <w:rsid w:val="00751489"/>
    <w:rsid w:val="00752E40"/>
    <w:rsid w:val="00753596"/>
    <w:rsid w:val="0075791B"/>
    <w:rsid w:val="00762C58"/>
    <w:rsid w:val="007700A8"/>
    <w:rsid w:val="007740DC"/>
    <w:rsid w:val="00775C83"/>
    <w:rsid w:val="00777746"/>
    <w:rsid w:val="00780E97"/>
    <w:rsid w:val="0078270A"/>
    <w:rsid w:val="00794388"/>
    <w:rsid w:val="00795DFB"/>
    <w:rsid w:val="00796857"/>
    <w:rsid w:val="007A3CFF"/>
    <w:rsid w:val="007B4EFE"/>
    <w:rsid w:val="007B6267"/>
    <w:rsid w:val="007D0744"/>
    <w:rsid w:val="007D4791"/>
    <w:rsid w:val="007D6BEF"/>
    <w:rsid w:val="007E133D"/>
    <w:rsid w:val="007E5A62"/>
    <w:rsid w:val="007E5CEB"/>
    <w:rsid w:val="007F1258"/>
    <w:rsid w:val="007F22F9"/>
    <w:rsid w:val="007F3174"/>
    <w:rsid w:val="007F3943"/>
    <w:rsid w:val="00804910"/>
    <w:rsid w:val="008077B4"/>
    <w:rsid w:val="00814D9F"/>
    <w:rsid w:val="0081595D"/>
    <w:rsid w:val="00825128"/>
    <w:rsid w:val="0082572E"/>
    <w:rsid w:val="00827733"/>
    <w:rsid w:val="008403E6"/>
    <w:rsid w:val="00845B7C"/>
    <w:rsid w:val="00856DC5"/>
    <w:rsid w:val="00860371"/>
    <w:rsid w:val="00862E11"/>
    <w:rsid w:val="0086733E"/>
    <w:rsid w:val="00876FCD"/>
    <w:rsid w:val="00877E6E"/>
    <w:rsid w:val="008834F5"/>
    <w:rsid w:val="008912CB"/>
    <w:rsid w:val="008919F9"/>
    <w:rsid w:val="00893D46"/>
    <w:rsid w:val="00897D38"/>
    <w:rsid w:val="008A0285"/>
    <w:rsid w:val="008B5B18"/>
    <w:rsid w:val="008C29CC"/>
    <w:rsid w:val="008D2BD6"/>
    <w:rsid w:val="008D7D0C"/>
    <w:rsid w:val="008E0397"/>
    <w:rsid w:val="008E0CA9"/>
    <w:rsid w:val="008F46D2"/>
    <w:rsid w:val="008F4B7A"/>
    <w:rsid w:val="008F6BAC"/>
    <w:rsid w:val="008F713E"/>
    <w:rsid w:val="00910785"/>
    <w:rsid w:val="009110D9"/>
    <w:rsid w:val="009110F7"/>
    <w:rsid w:val="009125B6"/>
    <w:rsid w:val="00923433"/>
    <w:rsid w:val="009256E8"/>
    <w:rsid w:val="009259EF"/>
    <w:rsid w:val="00930F4D"/>
    <w:rsid w:val="00932BF9"/>
    <w:rsid w:val="0094071C"/>
    <w:rsid w:val="009422A1"/>
    <w:rsid w:val="00942432"/>
    <w:rsid w:val="009454C3"/>
    <w:rsid w:val="00946E0C"/>
    <w:rsid w:val="00956400"/>
    <w:rsid w:val="00957DF7"/>
    <w:rsid w:val="00961170"/>
    <w:rsid w:val="00966DB4"/>
    <w:rsid w:val="00970D5D"/>
    <w:rsid w:val="0097241A"/>
    <w:rsid w:val="0097657E"/>
    <w:rsid w:val="009969AA"/>
    <w:rsid w:val="009A74B1"/>
    <w:rsid w:val="009B499C"/>
    <w:rsid w:val="009C5AF9"/>
    <w:rsid w:val="009C71B7"/>
    <w:rsid w:val="009D3AEC"/>
    <w:rsid w:val="009F11A5"/>
    <w:rsid w:val="009F4C4A"/>
    <w:rsid w:val="00A10A48"/>
    <w:rsid w:val="00A14659"/>
    <w:rsid w:val="00A171E4"/>
    <w:rsid w:val="00A23001"/>
    <w:rsid w:val="00A24609"/>
    <w:rsid w:val="00A36D86"/>
    <w:rsid w:val="00A36F25"/>
    <w:rsid w:val="00A7256C"/>
    <w:rsid w:val="00A77207"/>
    <w:rsid w:val="00A86E0B"/>
    <w:rsid w:val="00A9302A"/>
    <w:rsid w:val="00A96F86"/>
    <w:rsid w:val="00A97F01"/>
    <w:rsid w:val="00AA0C6C"/>
    <w:rsid w:val="00AA17D8"/>
    <w:rsid w:val="00AB0FE9"/>
    <w:rsid w:val="00AC2384"/>
    <w:rsid w:val="00AC4031"/>
    <w:rsid w:val="00AC43D2"/>
    <w:rsid w:val="00AD6B02"/>
    <w:rsid w:val="00AE1749"/>
    <w:rsid w:val="00AE19A1"/>
    <w:rsid w:val="00AE3A65"/>
    <w:rsid w:val="00AE6E60"/>
    <w:rsid w:val="00AF4F0A"/>
    <w:rsid w:val="00AF7C78"/>
    <w:rsid w:val="00B012D9"/>
    <w:rsid w:val="00B01372"/>
    <w:rsid w:val="00B0168F"/>
    <w:rsid w:val="00B232FF"/>
    <w:rsid w:val="00B409BE"/>
    <w:rsid w:val="00B43AA2"/>
    <w:rsid w:val="00B47504"/>
    <w:rsid w:val="00B55D83"/>
    <w:rsid w:val="00B60199"/>
    <w:rsid w:val="00B605E7"/>
    <w:rsid w:val="00B641F5"/>
    <w:rsid w:val="00B67BAF"/>
    <w:rsid w:val="00B973CD"/>
    <w:rsid w:val="00BA2607"/>
    <w:rsid w:val="00BA64A9"/>
    <w:rsid w:val="00BC0343"/>
    <w:rsid w:val="00BC1FE6"/>
    <w:rsid w:val="00BD2932"/>
    <w:rsid w:val="00BD3F35"/>
    <w:rsid w:val="00BE2345"/>
    <w:rsid w:val="00BE4375"/>
    <w:rsid w:val="00BE51F6"/>
    <w:rsid w:val="00BE705B"/>
    <w:rsid w:val="00C014F7"/>
    <w:rsid w:val="00C13F33"/>
    <w:rsid w:val="00C20A7C"/>
    <w:rsid w:val="00C215B5"/>
    <w:rsid w:val="00C225BA"/>
    <w:rsid w:val="00C339FE"/>
    <w:rsid w:val="00C36D80"/>
    <w:rsid w:val="00C532FA"/>
    <w:rsid w:val="00C54862"/>
    <w:rsid w:val="00C56888"/>
    <w:rsid w:val="00C56D39"/>
    <w:rsid w:val="00C640E2"/>
    <w:rsid w:val="00C717F5"/>
    <w:rsid w:val="00C7716A"/>
    <w:rsid w:val="00C80454"/>
    <w:rsid w:val="00C81BAD"/>
    <w:rsid w:val="00C83B26"/>
    <w:rsid w:val="00C83D56"/>
    <w:rsid w:val="00C84C60"/>
    <w:rsid w:val="00C8579D"/>
    <w:rsid w:val="00C87E49"/>
    <w:rsid w:val="00C9195D"/>
    <w:rsid w:val="00C96830"/>
    <w:rsid w:val="00C972C0"/>
    <w:rsid w:val="00CA1325"/>
    <w:rsid w:val="00CA50E4"/>
    <w:rsid w:val="00CA6741"/>
    <w:rsid w:val="00CB3459"/>
    <w:rsid w:val="00CC7F63"/>
    <w:rsid w:val="00CD1080"/>
    <w:rsid w:val="00CD7CE1"/>
    <w:rsid w:val="00CE34BF"/>
    <w:rsid w:val="00CE52AB"/>
    <w:rsid w:val="00CE7F96"/>
    <w:rsid w:val="00CF1B2C"/>
    <w:rsid w:val="00CF2341"/>
    <w:rsid w:val="00D01350"/>
    <w:rsid w:val="00D03F3E"/>
    <w:rsid w:val="00D056DB"/>
    <w:rsid w:val="00D12862"/>
    <w:rsid w:val="00D276BF"/>
    <w:rsid w:val="00D43ED9"/>
    <w:rsid w:val="00D4765D"/>
    <w:rsid w:val="00D47B4A"/>
    <w:rsid w:val="00D527F8"/>
    <w:rsid w:val="00D53016"/>
    <w:rsid w:val="00D53EA5"/>
    <w:rsid w:val="00D57E8D"/>
    <w:rsid w:val="00D6065C"/>
    <w:rsid w:val="00D62B9B"/>
    <w:rsid w:val="00D66709"/>
    <w:rsid w:val="00D71727"/>
    <w:rsid w:val="00D76652"/>
    <w:rsid w:val="00D7724F"/>
    <w:rsid w:val="00D778E9"/>
    <w:rsid w:val="00D82910"/>
    <w:rsid w:val="00D920E9"/>
    <w:rsid w:val="00D9245A"/>
    <w:rsid w:val="00DA2946"/>
    <w:rsid w:val="00DA2DEA"/>
    <w:rsid w:val="00DA3775"/>
    <w:rsid w:val="00DC09EE"/>
    <w:rsid w:val="00DC7A47"/>
    <w:rsid w:val="00DE51ED"/>
    <w:rsid w:val="00DF0D4F"/>
    <w:rsid w:val="00DF3A00"/>
    <w:rsid w:val="00DF5BC9"/>
    <w:rsid w:val="00E027D5"/>
    <w:rsid w:val="00E05284"/>
    <w:rsid w:val="00E10DB6"/>
    <w:rsid w:val="00E1173E"/>
    <w:rsid w:val="00E163B0"/>
    <w:rsid w:val="00E21DC9"/>
    <w:rsid w:val="00E22049"/>
    <w:rsid w:val="00E23FC7"/>
    <w:rsid w:val="00E272F7"/>
    <w:rsid w:val="00E3686D"/>
    <w:rsid w:val="00E370FD"/>
    <w:rsid w:val="00E4220C"/>
    <w:rsid w:val="00E42341"/>
    <w:rsid w:val="00E4555F"/>
    <w:rsid w:val="00E47AA5"/>
    <w:rsid w:val="00E53BCE"/>
    <w:rsid w:val="00E6061C"/>
    <w:rsid w:val="00E651BE"/>
    <w:rsid w:val="00E74050"/>
    <w:rsid w:val="00E7424E"/>
    <w:rsid w:val="00E755E7"/>
    <w:rsid w:val="00E77475"/>
    <w:rsid w:val="00E80A3B"/>
    <w:rsid w:val="00E934A1"/>
    <w:rsid w:val="00EA2BA2"/>
    <w:rsid w:val="00EA44BB"/>
    <w:rsid w:val="00EC1C9B"/>
    <w:rsid w:val="00EC5F5A"/>
    <w:rsid w:val="00ED03AA"/>
    <w:rsid w:val="00ED121F"/>
    <w:rsid w:val="00ED2563"/>
    <w:rsid w:val="00EE1FDD"/>
    <w:rsid w:val="00EE3D7B"/>
    <w:rsid w:val="00EE4EEE"/>
    <w:rsid w:val="00EF4A93"/>
    <w:rsid w:val="00EF78E4"/>
    <w:rsid w:val="00F033F1"/>
    <w:rsid w:val="00F05FE8"/>
    <w:rsid w:val="00F063F9"/>
    <w:rsid w:val="00F0713D"/>
    <w:rsid w:val="00F07B9A"/>
    <w:rsid w:val="00F1032B"/>
    <w:rsid w:val="00F10C92"/>
    <w:rsid w:val="00F10E30"/>
    <w:rsid w:val="00F22CDF"/>
    <w:rsid w:val="00F27D45"/>
    <w:rsid w:val="00F458C8"/>
    <w:rsid w:val="00F46E8E"/>
    <w:rsid w:val="00F517FD"/>
    <w:rsid w:val="00F55C36"/>
    <w:rsid w:val="00F621D7"/>
    <w:rsid w:val="00F65EAA"/>
    <w:rsid w:val="00F70ECB"/>
    <w:rsid w:val="00F757BC"/>
    <w:rsid w:val="00F77C48"/>
    <w:rsid w:val="00F92074"/>
    <w:rsid w:val="00F923C2"/>
    <w:rsid w:val="00F96580"/>
    <w:rsid w:val="00FA1A64"/>
    <w:rsid w:val="00FB2A4B"/>
    <w:rsid w:val="00FB66CE"/>
    <w:rsid w:val="00FB779F"/>
    <w:rsid w:val="00FF2AA9"/>
    <w:rsid w:val="0237B76A"/>
    <w:rsid w:val="104093C0"/>
    <w:rsid w:val="134837C8"/>
    <w:rsid w:val="154067E7"/>
    <w:rsid w:val="1EC7F3AE"/>
    <w:rsid w:val="277CB07D"/>
    <w:rsid w:val="2896E52D"/>
    <w:rsid w:val="2AEBD2CF"/>
    <w:rsid w:val="2C8FEF68"/>
    <w:rsid w:val="34224E1C"/>
    <w:rsid w:val="34D85C02"/>
    <w:rsid w:val="3721AAFC"/>
    <w:rsid w:val="42B805A8"/>
    <w:rsid w:val="4F80B433"/>
    <w:rsid w:val="56C75E3D"/>
    <w:rsid w:val="5A78EFC0"/>
    <w:rsid w:val="62F91861"/>
    <w:rsid w:val="63EF1CDA"/>
    <w:rsid w:val="640FD8C7"/>
    <w:rsid w:val="6A5E7AB8"/>
    <w:rsid w:val="6D93BD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412F5"/>
  <w15:chartTrackingRefBased/>
  <w15:docId w15:val="{DF3AE753-8412-43D4-A8A2-22617480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C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D83"/>
    <w:pPr>
      <w:ind w:left="720"/>
      <w:contextualSpacing/>
    </w:pPr>
  </w:style>
  <w:style w:type="paragraph" w:styleId="Header">
    <w:name w:val="header"/>
    <w:basedOn w:val="Normal"/>
    <w:link w:val="HeaderChar"/>
    <w:uiPriority w:val="99"/>
    <w:unhideWhenUsed/>
    <w:rsid w:val="00B55D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D83"/>
  </w:style>
  <w:style w:type="paragraph" w:styleId="Footer">
    <w:name w:val="footer"/>
    <w:basedOn w:val="Normal"/>
    <w:link w:val="FooterChar"/>
    <w:uiPriority w:val="99"/>
    <w:unhideWhenUsed/>
    <w:rsid w:val="00B55D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D83"/>
  </w:style>
  <w:style w:type="paragraph" w:styleId="CommentText">
    <w:name w:val="annotation text"/>
    <w:basedOn w:val="Normal"/>
    <w:link w:val="CommentTextChar"/>
    <w:uiPriority w:val="99"/>
    <w:semiHidden/>
    <w:unhideWhenUsed/>
    <w:rsid w:val="00F0713D"/>
    <w:pPr>
      <w:spacing w:line="240" w:lineRule="auto"/>
    </w:pPr>
    <w:rPr>
      <w:sz w:val="20"/>
      <w:szCs w:val="20"/>
    </w:rPr>
  </w:style>
  <w:style w:type="character" w:customStyle="1" w:styleId="CommentTextChar">
    <w:name w:val="Comment Text Char"/>
    <w:basedOn w:val="DefaultParagraphFont"/>
    <w:link w:val="CommentText"/>
    <w:uiPriority w:val="99"/>
    <w:semiHidden/>
    <w:rsid w:val="00F0713D"/>
    <w:rPr>
      <w:sz w:val="20"/>
      <w:szCs w:val="20"/>
    </w:rPr>
  </w:style>
  <w:style w:type="character" w:styleId="CommentReference">
    <w:name w:val="annotation reference"/>
    <w:basedOn w:val="DefaultParagraphFont"/>
    <w:uiPriority w:val="99"/>
    <w:semiHidden/>
    <w:unhideWhenUsed/>
    <w:rsid w:val="00F0713D"/>
    <w:rPr>
      <w:sz w:val="16"/>
      <w:szCs w:val="16"/>
    </w:rPr>
  </w:style>
  <w:style w:type="character" w:styleId="Hyperlink">
    <w:name w:val="Hyperlink"/>
    <w:basedOn w:val="DefaultParagraphFont"/>
    <w:uiPriority w:val="99"/>
    <w:unhideWhenUsed/>
    <w:rsid w:val="00D9245A"/>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130A64"/>
    <w:rPr>
      <w:b/>
      <w:bCs/>
    </w:rPr>
  </w:style>
  <w:style w:type="character" w:customStyle="1" w:styleId="CommentSubjectChar">
    <w:name w:val="Comment Subject Char"/>
    <w:basedOn w:val="CommentTextChar"/>
    <w:link w:val="CommentSubject"/>
    <w:uiPriority w:val="99"/>
    <w:semiHidden/>
    <w:rsid w:val="00130A64"/>
    <w:rPr>
      <w:b/>
      <w:bCs/>
      <w:sz w:val="20"/>
      <w:szCs w:val="20"/>
    </w:rPr>
  </w:style>
  <w:style w:type="paragraph" w:styleId="Revision">
    <w:name w:val="Revision"/>
    <w:hidden/>
    <w:uiPriority w:val="99"/>
    <w:semiHidden/>
    <w:rsid w:val="00E755E7"/>
    <w:pPr>
      <w:spacing w:after="0" w:line="240" w:lineRule="auto"/>
    </w:pPr>
  </w:style>
  <w:style w:type="paragraph" w:styleId="BalloonText">
    <w:name w:val="Balloon Text"/>
    <w:basedOn w:val="Normal"/>
    <w:link w:val="BalloonTextChar"/>
    <w:uiPriority w:val="99"/>
    <w:semiHidden/>
    <w:unhideWhenUsed/>
    <w:rsid w:val="002463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3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66995">
      <w:bodyDiv w:val="1"/>
      <w:marLeft w:val="0"/>
      <w:marRight w:val="0"/>
      <w:marTop w:val="0"/>
      <w:marBottom w:val="0"/>
      <w:divBdr>
        <w:top w:val="none" w:sz="0" w:space="0" w:color="auto"/>
        <w:left w:val="none" w:sz="0" w:space="0" w:color="auto"/>
        <w:bottom w:val="none" w:sz="0" w:space="0" w:color="auto"/>
        <w:right w:val="none" w:sz="0" w:space="0" w:color="auto"/>
      </w:divBdr>
    </w:div>
    <w:div w:id="200778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mtausa.org/about/annual-reports-finances-and-policies/cmta-financial-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nsumer.ftc.gov/topics/identity-thef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onsumer.ftc.gov/topics/identity-thef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A2A5617FD87641997DC125C77C076E" ma:contentTypeVersion="13" ma:contentTypeDescription="Create a new document." ma:contentTypeScope="" ma:versionID="93524998a6e0175f308d73481642e6f4">
  <xsd:schema xmlns:xsd="http://www.w3.org/2001/XMLSchema" xmlns:xs="http://www.w3.org/2001/XMLSchema" xmlns:p="http://schemas.microsoft.com/office/2006/metadata/properties" xmlns:ns2="f73d08d0-5b83-4c28-a313-6f3ad5717c2b" xmlns:ns3="034fc06e-4156-4a57-bd19-7a2bec7e64e6" targetNamespace="http://schemas.microsoft.com/office/2006/metadata/properties" ma:root="true" ma:fieldsID="084945b5996e5af310e01059e4e899a8" ns2:_="" ns3:_="">
    <xsd:import namespace="f73d08d0-5b83-4c28-a313-6f3ad5717c2b"/>
    <xsd:import namespace="034fc06e-4156-4a57-bd19-7a2bec7e64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d08d0-5b83-4c28-a313-6f3ad5717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4fc06e-4156-4a57-bd19-7a2bec7e64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73d08d0-5b83-4c28-a313-6f3ad5717c2b" xsi:nil="true"/>
  </documentManagement>
</p:properties>
</file>

<file path=customXml/itemProps1.xml><?xml version="1.0" encoding="utf-8"?>
<ds:datastoreItem xmlns:ds="http://schemas.openxmlformats.org/officeDocument/2006/customXml" ds:itemID="{B694E790-EE48-4F0E-AEA6-A10C6C197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d08d0-5b83-4c28-a313-6f3ad5717c2b"/>
    <ds:schemaRef ds:uri="034fc06e-4156-4a57-bd19-7a2bec7e6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726EAF-8595-4481-9F4E-4D96E6CFE374}">
  <ds:schemaRefs>
    <ds:schemaRef ds:uri="http://schemas.microsoft.com/sharepoint/v3/contenttype/forms"/>
  </ds:schemaRefs>
</ds:datastoreItem>
</file>

<file path=customXml/itemProps3.xml><?xml version="1.0" encoding="utf-8"?>
<ds:datastoreItem xmlns:ds="http://schemas.openxmlformats.org/officeDocument/2006/customXml" ds:itemID="{BA094EC0-5DCC-476C-A18A-E06FB7E5D7F8}">
  <ds:schemaRefs>
    <ds:schemaRef ds:uri="http://schemas.microsoft.com/office/2006/metadata/properties"/>
    <ds:schemaRef ds:uri="http://schemas.microsoft.com/office/infopath/2007/PartnerControls"/>
    <ds:schemaRef ds:uri="f73d08d0-5b83-4c28-a313-6f3ad5717c2b"/>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Pages>
  <Words>1010</Words>
  <Characters>5758</Characters>
  <Application>Microsoft Office Word</Application>
  <DocSecurity>0</DocSecurity>
  <PresentationFormat/>
  <Lines>47</Lines>
  <Paragraphs>13</Paragraphs>
  <ScaleCrop>false</ScaleCrop>
  <HeadingPairs>
    <vt:vector size="2" baseType="variant">
      <vt:variant>
        <vt:lpstr>Title</vt:lpstr>
      </vt:variant>
      <vt:variant>
        <vt:i4>1</vt:i4>
      </vt:variant>
    </vt:vector>
  </HeadingPairs>
  <TitlesOfParts>
    <vt:vector size="1" baseType="lpstr">
      <vt:lpstr>CMTA Donor List FAQs (01307342).DOCX</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CMTA Donor List FAQs (01307342).DOCX</dc:title>
  <dc:subject/>
  <dc:creator>Rachel Chinich</dc:creator>
  <cp:keywords/>
  <dc:description/>
  <cp:lastModifiedBy>Amy Gray</cp:lastModifiedBy>
  <cp:revision>12</cp:revision>
  <dcterms:created xsi:type="dcterms:W3CDTF">2021-09-23T19:45:00Z</dcterms:created>
  <dcterms:modified xsi:type="dcterms:W3CDTF">2021-09-23T20:41:00Z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0x01010044A2A5617FD87641997DC125C77C076E</vt:lpwstr>
  </property>
</Properties>
</file>